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67" w:rsidRPr="007D7363" w:rsidRDefault="000E3167" w:rsidP="00711876">
      <w:pPr>
        <w:shd w:val="clear" w:color="auto" w:fill="FFFFFF"/>
        <w:spacing w:after="0" w:line="240" w:lineRule="auto"/>
        <w:ind w:right="-567"/>
        <w:jc w:val="both"/>
        <w:rPr>
          <w:rFonts w:ascii="Times New Roman" w:eastAsia="Times New Roman" w:hAnsi="Times New Roman" w:cs="Times New Roman"/>
          <w:b/>
          <w:bCs/>
          <w:color w:val="161616"/>
          <w:sz w:val="24"/>
          <w:szCs w:val="24"/>
          <w:lang w:eastAsia="tr-TR"/>
        </w:rPr>
      </w:pPr>
    </w:p>
    <w:p w:rsidR="006470F9" w:rsidRPr="007D7363" w:rsidRDefault="006470F9" w:rsidP="00711876">
      <w:pPr>
        <w:shd w:val="clear" w:color="auto" w:fill="FFFFFF"/>
        <w:spacing w:after="0" w:line="240" w:lineRule="auto"/>
        <w:ind w:right="-567"/>
        <w:jc w:val="center"/>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SORUŞTURMA RAPORU</w:t>
      </w:r>
    </w:p>
    <w:p w:rsidR="006470F9" w:rsidRPr="007D7363" w:rsidRDefault="006470F9" w:rsidP="00711876">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p>
    <w:p w:rsidR="006470F9" w:rsidRPr="007D7363" w:rsidRDefault="006470F9" w:rsidP="00711876">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 </w:t>
      </w:r>
    </w:p>
    <w:p w:rsidR="00E43FE0" w:rsidRPr="00E43FE0" w:rsidRDefault="006470F9" w:rsidP="00FB790D">
      <w:pPr>
        <w:shd w:val="clear" w:color="auto" w:fill="FFFFFF"/>
        <w:tabs>
          <w:tab w:val="left" w:pos="5245"/>
        </w:tabs>
        <w:spacing w:after="100" w:afterAutospacing="1" w:line="240" w:lineRule="auto"/>
        <w:ind w:right="-567"/>
        <w:jc w:val="both"/>
        <w:rPr>
          <w:rFonts w:ascii="Times New Roman" w:eastAsia="Times New Roman" w:hAnsi="Times New Roman" w:cs="Times New Roman"/>
          <w:bCs/>
          <w:i/>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 xml:space="preserve">1-SORUŞTURMAYI AÇAN      </w:t>
      </w:r>
      <w:r w:rsidR="00D80BB9">
        <w:rPr>
          <w:rFonts w:ascii="Times New Roman" w:eastAsia="Times New Roman" w:hAnsi="Times New Roman" w:cs="Times New Roman"/>
          <w:b/>
          <w:bCs/>
          <w:color w:val="161616"/>
          <w:sz w:val="24"/>
          <w:szCs w:val="24"/>
          <w:u w:val="single"/>
          <w:lang w:eastAsia="tr-TR"/>
        </w:rPr>
        <w:tab/>
      </w:r>
      <w:r w:rsidRPr="00E43FE0">
        <w:rPr>
          <w:rFonts w:ascii="Times New Roman" w:eastAsia="Times New Roman" w:hAnsi="Times New Roman" w:cs="Times New Roman"/>
          <w:b/>
          <w:bCs/>
          <w:color w:val="161616"/>
          <w:sz w:val="24"/>
          <w:szCs w:val="24"/>
          <w:u w:val="single"/>
          <w:lang w:eastAsia="tr-TR"/>
        </w:rPr>
        <w:t>:</w:t>
      </w:r>
      <w:r w:rsidRPr="007D7363">
        <w:rPr>
          <w:rFonts w:ascii="Times New Roman" w:eastAsia="Times New Roman" w:hAnsi="Times New Roman" w:cs="Times New Roman"/>
          <w:color w:val="161616"/>
          <w:sz w:val="24"/>
          <w:szCs w:val="24"/>
          <w:lang w:eastAsia="tr-TR"/>
        </w:rPr>
        <w:t> </w:t>
      </w:r>
      <w:r w:rsidR="00040CA9">
        <w:rPr>
          <w:rFonts w:ascii="Times New Roman" w:eastAsia="Times New Roman" w:hAnsi="Times New Roman" w:cs="Times New Roman"/>
          <w:bCs/>
          <w:i/>
          <w:color w:val="161616"/>
          <w:sz w:val="24"/>
          <w:szCs w:val="24"/>
          <w:lang w:eastAsia="tr-TR"/>
        </w:rPr>
        <w:t>Çankırı Karatekin</w:t>
      </w:r>
      <w:r w:rsidR="00E43FE0">
        <w:rPr>
          <w:rFonts w:ascii="Times New Roman" w:eastAsia="Times New Roman" w:hAnsi="Times New Roman" w:cs="Times New Roman"/>
          <w:bCs/>
          <w:i/>
          <w:color w:val="161616"/>
          <w:sz w:val="24"/>
          <w:szCs w:val="24"/>
          <w:lang w:eastAsia="tr-TR"/>
        </w:rPr>
        <w:t xml:space="preserve"> Üniversitesi </w:t>
      </w:r>
      <w:r w:rsidR="00E43FE0" w:rsidRPr="00E43FE0">
        <w:rPr>
          <w:rFonts w:ascii="Times New Roman" w:eastAsia="Times New Roman" w:hAnsi="Times New Roman" w:cs="Times New Roman"/>
          <w:bCs/>
          <w:i/>
          <w:color w:val="161616"/>
          <w:sz w:val="24"/>
          <w:szCs w:val="24"/>
          <w:lang w:eastAsia="tr-TR"/>
        </w:rPr>
        <w:t>Rektörlüğü/… Dekanlığı/… Müdürlüğü</w:t>
      </w:r>
    </w:p>
    <w:p w:rsidR="006470F9" w:rsidRPr="00E43FE0" w:rsidRDefault="006470F9" w:rsidP="00FB790D">
      <w:pPr>
        <w:shd w:val="clear" w:color="auto" w:fill="FFFFFF"/>
        <w:tabs>
          <w:tab w:val="left" w:pos="5245"/>
        </w:tabs>
        <w:spacing w:after="0" w:line="240" w:lineRule="auto"/>
        <w:ind w:right="-567"/>
        <w:jc w:val="both"/>
        <w:rPr>
          <w:rFonts w:ascii="Times New Roman" w:eastAsia="Times New Roman" w:hAnsi="Times New Roman" w:cs="Times New Roman"/>
          <w:i/>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2- SORUŞTURMANIN</w:t>
      </w:r>
      <w:r w:rsidR="00E43FE0">
        <w:rPr>
          <w:rFonts w:ascii="Times New Roman" w:eastAsia="Times New Roman" w:hAnsi="Times New Roman" w:cs="Times New Roman"/>
          <w:b/>
          <w:bCs/>
          <w:color w:val="161616"/>
          <w:sz w:val="24"/>
          <w:szCs w:val="24"/>
          <w:u w:val="single"/>
          <w:lang w:eastAsia="tr-TR"/>
        </w:rPr>
        <w:t xml:space="preserve"> BAŞLAMA </w:t>
      </w:r>
      <w:proofErr w:type="gramStart"/>
      <w:r w:rsidR="00E43FE0">
        <w:rPr>
          <w:rFonts w:ascii="Times New Roman" w:eastAsia="Times New Roman" w:hAnsi="Times New Roman" w:cs="Times New Roman"/>
          <w:b/>
          <w:bCs/>
          <w:color w:val="161616"/>
          <w:sz w:val="24"/>
          <w:szCs w:val="24"/>
          <w:u w:val="single"/>
          <w:lang w:eastAsia="tr-TR"/>
        </w:rPr>
        <w:t xml:space="preserve">TARİHİ </w:t>
      </w:r>
      <w:r w:rsidR="00FC244A">
        <w:rPr>
          <w:rFonts w:ascii="Times New Roman" w:eastAsia="Times New Roman" w:hAnsi="Times New Roman" w:cs="Times New Roman"/>
          <w:b/>
          <w:bCs/>
          <w:color w:val="161616"/>
          <w:sz w:val="24"/>
          <w:szCs w:val="24"/>
          <w:u w:val="single"/>
          <w:lang w:eastAsia="tr-TR"/>
        </w:rPr>
        <w:t xml:space="preserve"> </w:t>
      </w:r>
      <w:r w:rsidR="00FB790D">
        <w:rPr>
          <w:rFonts w:ascii="Times New Roman" w:eastAsia="Times New Roman" w:hAnsi="Times New Roman" w:cs="Times New Roman"/>
          <w:b/>
          <w:bCs/>
          <w:color w:val="161616"/>
          <w:sz w:val="24"/>
          <w:szCs w:val="24"/>
          <w:u w:val="single"/>
          <w:lang w:eastAsia="tr-TR"/>
        </w:rPr>
        <w:t xml:space="preserve">     </w:t>
      </w:r>
      <w:r w:rsidRPr="00E43FE0">
        <w:rPr>
          <w:rFonts w:ascii="Times New Roman" w:eastAsia="Times New Roman" w:hAnsi="Times New Roman" w:cs="Times New Roman"/>
          <w:b/>
          <w:bCs/>
          <w:color w:val="161616"/>
          <w:sz w:val="24"/>
          <w:szCs w:val="24"/>
          <w:u w:val="single"/>
          <w:lang w:eastAsia="tr-TR"/>
        </w:rPr>
        <w:t>:</w:t>
      </w:r>
      <w:r w:rsidR="00A529BE">
        <w:rPr>
          <w:rFonts w:ascii="Times New Roman" w:eastAsia="Times New Roman" w:hAnsi="Times New Roman" w:cs="Times New Roman"/>
          <w:color w:val="161616"/>
          <w:sz w:val="24"/>
          <w:szCs w:val="24"/>
          <w:lang w:eastAsia="tr-TR"/>
        </w:rPr>
        <w:t xml:space="preserve"> </w:t>
      </w:r>
      <w:r w:rsidRPr="00E43FE0">
        <w:rPr>
          <w:rFonts w:ascii="Times New Roman" w:eastAsia="Times New Roman" w:hAnsi="Times New Roman" w:cs="Times New Roman"/>
          <w:i/>
          <w:color w:val="161616"/>
          <w:sz w:val="24"/>
          <w:szCs w:val="24"/>
          <w:lang w:eastAsia="tr-TR"/>
        </w:rPr>
        <w:t>Soru</w:t>
      </w:r>
      <w:r w:rsidR="00A529BE">
        <w:rPr>
          <w:rFonts w:ascii="Times New Roman" w:eastAsia="Times New Roman" w:hAnsi="Times New Roman" w:cs="Times New Roman"/>
          <w:i/>
          <w:color w:val="161616"/>
          <w:sz w:val="24"/>
          <w:szCs w:val="24"/>
          <w:lang w:eastAsia="tr-TR"/>
        </w:rPr>
        <w:t>şturma</w:t>
      </w:r>
      <w:proofErr w:type="gramEnd"/>
      <w:r w:rsidR="00A529BE">
        <w:rPr>
          <w:rFonts w:ascii="Times New Roman" w:eastAsia="Times New Roman" w:hAnsi="Times New Roman" w:cs="Times New Roman"/>
          <w:i/>
          <w:color w:val="161616"/>
          <w:sz w:val="24"/>
          <w:szCs w:val="24"/>
          <w:lang w:eastAsia="tr-TR"/>
        </w:rPr>
        <w:t xml:space="preserve"> </w:t>
      </w:r>
      <w:r w:rsidR="00873229">
        <w:rPr>
          <w:rFonts w:ascii="Times New Roman" w:eastAsia="Times New Roman" w:hAnsi="Times New Roman" w:cs="Times New Roman"/>
          <w:i/>
          <w:color w:val="161616"/>
          <w:sz w:val="24"/>
          <w:szCs w:val="24"/>
          <w:lang w:eastAsia="tr-TR"/>
        </w:rPr>
        <w:t>o</w:t>
      </w:r>
      <w:r w:rsidR="00E43FE0">
        <w:rPr>
          <w:rFonts w:ascii="Times New Roman" w:eastAsia="Times New Roman" w:hAnsi="Times New Roman" w:cs="Times New Roman"/>
          <w:i/>
          <w:color w:val="161616"/>
          <w:sz w:val="24"/>
          <w:szCs w:val="24"/>
          <w:lang w:eastAsia="tr-TR"/>
        </w:rPr>
        <w:t>nayının tarih ve sayısı</w:t>
      </w:r>
    </w:p>
    <w:p w:rsidR="006470F9" w:rsidRPr="007D7363" w:rsidRDefault="006470F9" w:rsidP="00D80BB9">
      <w:pPr>
        <w:shd w:val="clear" w:color="auto" w:fill="FFFFFF"/>
        <w:tabs>
          <w:tab w:val="left" w:pos="4962"/>
        </w:tabs>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 </w:t>
      </w:r>
    </w:p>
    <w:p w:rsidR="00873229" w:rsidRPr="00873229" w:rsidRDefault="00873229" w:rsidP="00FB790D">
      <w:pPr>
        <w:shd w:val="clear" w:color="auto" w:fill="FFFFFF"/>
        <w:tabs>
          <w:tab w:val="left" w:pos="5245"/>
        </w:tabs>
        <w:spacing w:after="100" w:afterAutospacing="1" w:line="240" w:lineRule="auto"/>
        <w:ind w:right="-567"/>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3- SORUŞT</w:t>
      </w:r>
      <w:r w:rsidR="00FC244A">
        <w:rPr>
          <w:rFonts w:ascii="Times New Roman" w:eastAsia="Times New Roman" w:hAnsi="Times New Roman" w:cs="Times New Roman"/>
          <w:b/>
          <w:bCs/>
          <w:color w:val="161616"/>
          <w:sz w:val="24"/>
          <w:szCs w:val="24"/>
          <w:u w:val="single"/>
          <w:lang w:eastAsia="tr-TR"/>
        </w:rPr>
        <w:t>URULANIN ADI-</w:t>
      </w:r>
      <w:proofErr w:type="gramStart"/>
      <w:r w:rsidR="00FC244A">
        <w:rPr>
          <w:rFonts w:ascii="Times New Roman" w:eastAsia="Times New Roman" w:hAnsi="Times New Roman" w:cs="Times New Roman"/>
          <w:b/>
          <w:bCs/>
          <w:color w:val="161616"/>
          <w:sz w:val="24"/>
          <w:szCs w:val="24"/>
          <w:u w:val="single"/>
          <w:lang w:eastAsia="tr-TR"/>
        </w:rPr>
        <w:t xml:space="preserve">SOYADI                </w:t>
      </w:r>
      <w:r w:rsidR="00FB790D">
        <w:rPr>
          <w:rFonts w:ascii="Times New Roman" w:eastAsia="Times New Roman" w:hAnsi="Times New Roman" w:cs="Times New Roman"/>
          <w:b/>
          <w:bCs/>
          <w:color w:val="161616"/>
          <w:sz w:val="24"/>
          <w:szCs w:val="24"/>
          <w:u w:val="single"/>
          <w:lang w:eastAsia="tr-TR"/>
        </w:rPr>
        <w:t xml:space="preserve">    </w:t>
      </w:r>
      <w:r w:rsidRPr="00873229">
        <w:rPr>
          <w:rFonts w:ascii="Times New Roman" w:eastAsia="Times New Roman" w:hAnsi="Times New Roman" w:cs="Times New Roman"/>
          <w:b/>
          <w:bCs/>
          <w:color w:val="161616"/>
          <w:sz w:val="24"/>
          <w:szCs w:val="24"/>
          <w:u w:val="single"/>
          <w:lang w:eastAsia="tr-TR"/>
        </w:rPr>
        <w:t>:</w:t>
      </w:r>
      <w:proofErr w:type="gramEnd"/>
    </w:p>
    <w:p w:rsidR="00873229" w:rsidRPr="00873229" w:rsidRDefault="00873229" w:rsidP="00FB790D">
      <w:pPr>
        <w:shd w:val="clear" w:color="auto" w:fill="FFFFFF"/>
        <w:tabs>
          <w:tab w:val="left" w:pos="5245"/>
        </w:tabs>
        <w:spacing w:after="100" w:afterAutospacing="1" w:line="240" w:lineRule="auto"/>
        <w:ind w:right="-567"/>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 xml:space="preserve">4- SORUŞTURULANIN </w:t>
      </w:r>
      <w:r w:rsidR="00FB790D">
        <w:rPr>
          <w:rFonts w:ascii="Times New Roman" w:eastAsia="Times New Roman" w:hAnsi="Times New Roman" w:cs="Times New Roman"/>
          <w:b/>
          <w:bCs/>
          <w:color w:val="161616"/>
          <w:sz w:val="24"/>
          <w:szCs w:val="24"/>
          <w:u w:val="single"/>
          <w:lang w:eastAsia="tr-TR"/>
        </w:rPr>
        <w:t xml:space="preserve">UNVANI-GÖREV </w:t>
      </w:r>
      <w:proofErr w:type="gramStart"/>
      <w:r w:rsidR="00FB790D">
        <w:rPr>
          <w:rFonts w:ascii="Times New Roman" w:eastAsia="Times New Roman" w:hAnsi="Times New Roman" w:cs="Times New Roman"/>
          <w:b/>
          <w:bCs/>
          <w:color w:val="161616"/>
          <w:sz w:val="24"/>
          <w:szCs w:val="24"/>
          <w:u w:val="single"/>
          <w:lang w:eastAsia="tr-TR"/>
        </w:rPr>
        <w:t xml:space="preserve">YERİ </w:t>
      </w:r>
      <w:r w:rsidRPr="00873229">
        <w:rPr>
          <w:rFonts w:ascii="Times New Roman" w:eastAsia="Times New Roman" w:hAnsi="Times New Roman" w:cs="Times New Roman"/>
          <w:b/>
          <w:bCs/>
          <w:color w:val="161616"/>
          <w:sz w:val="24"/>
          <w:szCs w:val="24"/>
          <w:u w:val="single"/>
          <w:lang w:eastAsia="tr-TR"/>
        </w:rPr>
        <w:t>:</w:t>
      </w:r>
      <w:proofErr w:type="gramEnd"/>
    </w:p>
    <w:p w:rsidR="00873229" w:rsidRPr="00873229" w:rsidRDefault="00873229" w:rsidP="00A529BE">
      <w:pPr>
        <w:shd w:val="clear" w:color="auto" w:fill="FFFFFF"/>
        <w:tabs>
          <w:tab w:val="left" w:pos="5245"/>
        </w:tabs>
        <w:spacing w:after="100" w:afterAutospacing="1" w:line="240" w:lineRule="auto"/>
        <w:ind w:right="-567"/>
        <w:rPr>
          <w:rFonts w:ascii="Times New Roman" w:eastAsia="Times New Roman" w:hAnsi="Times New Roman" w:cs="Times New Roman"/>
          <w:bCs/>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5- SORUŞTURMA KONUSU          </w:t>
      </w:r>
      <w:r w:rsidR="00A529BE">
        <w:rPr>
          <w:rFonts w:ascii="Times New Roman" w:eastAsia="Times New Roman" w:hAnsi="Times New Roman" w:cs="Times New Roman"/>
          <w:b/>
          <w:bCs/>
          <w:color w:val="161616"/>
          <w:sz w:val="24"/>
          <w:szCs w:val="24"/>
          <w:u w:val="single"/>
          <w:lang w:eastAsia="tr-TR"/>
        </w:rPr>
        <w:t>                          </w:t>
      </w:r>
      <w:r w:rsidRPr="00873229">
        <w:rPr>
          <w:rFonts w:ascii="Times New Roman" w:eastAsia="Times New Roman" w:hAnsi="Times New Roman" w:cs="Times New Roman"/>
          <w:b/>
          <w:bCs/>
          <w:color w:val="161616"/>
          <w:sz w:val="24"/>
          <w:szCs w:val="24"/>
          <w:u w:val="single"/>
          <w:lang w:eastAsia="tr-TR"/>
        </w:rPr>
        <w:t>:</w:t>
      </w:r>
      <w:r w:rsidRPr="00FB790D">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(Soruşturma onayında yer alan iddialar</w:t>
      </w:r>
      <w:r w:rsidR="00E86CF0">
        <w:rPr>
          <w:rFonts w:ascii="Times New Roman" w:eastAsia="Times New Roman" w:hAnsi="Times New Roman" w:cs="Times New Roman"/>
          <w:bCs/>
          <w:i/>
          <w:color w:val="161616"/>
          <w:sz w:val="24"/>
          <w:szCs w:val="24"/>
          <w:lang w:eastAsia="tr-TR"/>
        </w:rPr>
        <w:t xml:space="preserve"> </w:t>
      </w:r>
      <w:bookmarkStart w:id="0" w:name="_GoBack"/>
      <w:bookmarkEnd w:id="0"/>
      <w:r w:rsidRPr="00873229">
        <w:rPr>
          <w:rFonts w:ascii="Times New Roman" w:eastAsia="Times New Roman" w:hAnsi="Times New Roman" w:cs="Times New Roman"/>
          <w:bCs/>
          <w:i/>
          <w:color w:val="161616"/>
          <w:sz w:val="24"/>
          <w:szCs w:val="24"/>
          <w:lang w:eastAsia="tr-TR"/>
        </w:rPr>
        <w:t>belirtilir</w:t>
      </w:r>
      <w:r w:rsidR="00A529BE">
        <w:rPr>
          <w:rFonts w:ascii="Times New Roman" w:eastAsia="Times New Roman" w:hAnsi="Times New Roman" w:cs="Times New Roman"/>
          <w:bCs/>
          <w:i/>
          <w:color w:val="161616"/>
          <w:sz w:val="24"/>
          <w:szCs w:val="24"/>
          <w:lang w:eastAsia="tr-TR"/>
        </w:rPr>
        <w:t>.</w:t>
      </w:r>
      <w:r w:rsidRPr="00873229">
        <w:rPr>
          <w:rFonts w:ascii="Times New Roman" w:eastAsia="Times New Roman" w:hAnsi="Times New Roman" w:cs="Times New Roman"/>
          <w:bCs/>
          <w:i/>
          <w:color w:val="161616"/>
          <w:sz w:val="24"/>
          <w:szCs w:val="24"/>
          <w:lang w:eastAsia="tr-TR"/>
        </w:rPr>
        <w:t>)</w:t>
      </w:r>
    </w:p>
    <w:p w:rsidR="00873229" w:rsidRPr="00873229" w:rsidRDefault="00A529BE" w:rsidP="00A529BE">
      <w:pPr>
        <w:shd w:val="clear" w:color="auto" w:fill="FFFFFF"/>
        <w:tabs>
          <w:tab w:val="left" w:pos="5245"/>
        </w:tabs>
        <w:spacing w:after="100" w:afterAutospacing="1" w:line="240" w:lineRule="auto"/>
        <w:ind w:right="-567"/>
        <w:rPr>
          <w:rFonts w:ascii="Times New Roman" w:eastAsia="Times New Roman" w:hAnsi="Times New Roman" w:cs="Times New Roman"/>
          <w:i/>
          <w:color w:val="161616"/>
          <w:sz w:val="24"/>
          <w:szCs w:val="24"/>
          <w:lang w:eastAsia="tr-TR"/>
        </w:rPr>
      </w:pPr>
      <w:r>
        <w:rPr>
          <w:rFonts w:ascii="Times New Roman" w:eastAsia="Times New Roman" w:hAnsi="Times New Roman" w:cs="Times New Roman"/>
          <w:b/>
          <w:bCs/>
          <w:color w:val="161616"/>
          <w:sz w:val="24"/>
          <w:szCs w:val="24"/>
          <w:u w:val="single"/>
          <w:lang w:eastAsia="tr-TR"/>
        </w:rPr>
        <w:t>6- DELİLLER</w:t>
      </w:r>
      <w:r>
        <w:rPr>
          <w:rFonts w:ascii="Times New Roman" w:eastAsia="Times New Roman" w:hAnsi="Times New Roman" w:cs="Times New Roman"/>
          <w:b/>
          <w:bCs/>
          <w:color w:val="161616"/>
          <w:sz w:val="24"/>
          <w:szCs w:val="24"/>
          <w:u w:val="single"/>
          <w:lang w:eastAsia="tr-TR"/>
        </w:rPr>
        <w:tab/>
      </w:r>
      <w:r w:rsidR="00873229" w:rsidRPr="00873229">
        <w:rPr>
          <w:rFonts w:ascii="Times New Roman" w:eastAsia="Times New Roman" w:hAnsi="Times New Roman" w:cs="Times New Roman"/>
          <w:b/>
          <w:bCs/>
          <w:color w:val="161616"/>
          <w:sz w:val="24"/>
          <w:szCs w:val="24"/>
          <w:u w:val="single"/>
          <w:lang w:eastAsia="tr-TR"/>
        </w:rPr>
        <w:t>:</w:t>
      </w:r>
      <w:r w:rsidR="00873229" w:rsidRPr="00873229">
        <w:rPr>
          <w:rFonts w:ascii="Times New Roman" w:eastAsia="Times New Roman" w:hAnsi="Times New Roman" w:cs="Times New Roman"/>
          <w:bCs/>
          <w:i/>
          <w:color w:val="161616"/>
          <w:sz w:val="24"/>
          <w:szCs w:val="24"/>
          <w:lang w:eastAsia="tr-TR"/>
        </w:rPr>
        <w:t xml:space="preserve"> (Soruşturmada yararlanılan deliller belirtilir.)</w:t>
      </w:r>
    </w:p>
    <w:p w:rsidR="00873229" w:rsidRPr="00873229" w:rsidRDefault="00873229" w:rsidP="00A529BE">
      <w:pPr>
        <w:shd w:val="clear" w:color="auto" w:fill="FFFFFF"/>
        <w:tabs>
          <w:tab w:val="left" w:pos="5245"/>
        </w:tabs>
        <w:spacing w:after="100" w:afterAutospacing="1" w:line="240" w:lineRule="auto"/>
        <w:ind w:right="-567"/>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7- SORUŞTURMANIN AŞ</w:t>
      </w:r>
      <w:r w:rsidR="00A529BE">
        <w:rPr>
          <w:rFonts w:ascii="Times New Roman" w:eastAsia="Times New Roman" w:hAnsi="Times New Roman" w:cs="Times New Roman"/>
          <w:b/>
          <w:bCs/>
          <w:color w:val="161616"/>
          <w:sz w:val="24"/>
          <w:szCs w:val="24"/>
          <w:u w:val="single"/>
          <w:lang w:eastAsia="tr-TR"/>
        </w:rPr>
        <w:t>AMALARI                     </w:t>
      </w:r>
      <w:r w:rsidRPr="00873229">
        <w:rPr>
          <w:rFonts w:ascii="Times New Roman" w:eastAsia="Times New Roman" w:hAnsi="Times New Roman" w:cs="Times New Roman"/>
          <w:b/>
          <w:bCs/>
          <w:color w:val="161616"/>
          <w:sz w:val="24"/>
          <w:szCs w:val="24"/>
          <w:u w:val="single"/>
          <w:lang w:eastAsia="tr-TR"/>
        </w:rPr>
        <w:t>:</w:t>
      </w:r>
      <w:r w:rsidRPr="00873229">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(Yapılan yazışmalar ve işlemler özetlenir.)</w:t>
      </w:r>
    </w:p>
    <w:p w:rsidR="00873229" w:rsidRPr="00873229" w:rsidRDefault="00873229" w:rsidP="00A529BE">
      <w:pPr>
        <w:shd w:val="clear" w:color="auto" w:fill="FFFFFF"/>
        <w:tabs>
          <w:tab w:val="left" w:pos="5245"/>
        </w:tabs>
        <w:spacing w:after="100" w:afterAutospacing="1" w:line="240" w:lineRule="auto"/>
        <w:ind w:right="-567"/>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8- DELİLLERİN DEĞ</w:t>
      </w:r>
      <w:r w:rsidR="00A529BE">
        <w:rPr>
          <w:rFonts w:ascii="Times New Roman" w:eastAsia="Times New Roman" w:hAnsi="Times New Roman" w:cs="Times New Roman"/>
          <w:b/>
          <w:bCs/>
          <w:color w:val="161616"/>
          <w:sz w:val="24"/>
          <w:szCs w:val="24"/>
          <w:u w:val="single"/>
          <w:lang w:eastAsia="tr-TR"/>
        </w:rPr>
        <w:t>ERLENDİRİLMESİ             </w:t>
      </w:r>
      <w:r w:rsidRPr="00873229">
        <w:rPr>
          <w:rFonts w:ascii="Times New Roman" w:eastAsia="Times New Roman" w:hAnsi="Times New Roman" w:cs="Times New Roman"/>
          <w:b/>
          <w:bCs/>
          <w:color w:val="161616"/>
          <w:sz w:val="24"/>
          <w:szCs w:val="24"/>
          <w:u w:val="single"/>
          <w:lang w:eastAsia="tr-TR"/>
        </w:rPr>
        <w:t>:</w:t>
      </w:r>
      <w:r w:rsidRPr="00873229">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(Savunma ve ifadeler ile diğer deliller özetlenir.)</w:t>
      </w:r>
    </w:p>
    <w:p w:rsidR="006470F9" w:rsidRDefault="00F96EF2" w:rsidP="00E438B6">
      <w:pPr>
        <w:shd w:val="clear" w:color="auto" w:fill="FFFFFF"/>
        <w:tabs>
          <w:tab w:val="left" w:pos="5245"/>
        </w:tabs>
        <w:spacing w:after="0" w:line="240" w:lineRule="auto"/>
        <w:ind w:right="-567"/>
        <w:jc w:val="both"/>
        <w:rPr>
          <w:rFonts w:ascii="Times New Roman" w:eastAsia="Times New Roman" w:hAnsi="Times New Roman" w:cs="Times New Roman"/>
          <w:i/>
          <w:color w:val="161616"/>
          <w:sz w:val="24"/>
          <w:szCs w:val="24"/>
          <w:lang w:eastAsia="tr-TR"/>
        </w:rPr>
      </w:pPr>
      <w:r>
        <w:rPr>
          <w:rFonts w:ascii="Times New Roman" w:eastAsia="Times New Roman" w:hAnsi="Times New Roman" w:cs="Times New Roman"/>
          <w:b/>
          <w:bCs/>
          <w:color w:val="161616"/>
          <w:sz w:val="24"/>
          <w:szCs w:val="24"/>
          <w:u w:val="single"/>
          <w:lang w:eastAsia="tr-TR"/>
        </w:rPr>
        <w:t>9</w:t>
      </w:r>
      <w:r w:rsidR="006470F9" w:rsidRPr="00E43FE0">
        <w:rPr>
          <w:rFonts w:ascii="Times New Roman" w:eastAsia="Times New Roman" w:hAnsi="Times New Roman" w:cs="Times New Roman"/>
          <w:b/>
          <w:bCs/>
          <w:color w:val="161616"/>
          <w:sz w:val="24"/>
          <w:szCs w:val="24"/>
          <w:u w:val="single"/>
          <w:lang w:eastAsia="tr-TR"/>
        </w:rPr>
        <w:t xml:space="preserve"> - KANAAT VE SONUÇ     </w:t>
      </w:r>
      <w:r w:rsidR="000E3167" w:rsidRPr="00E43FE0">
        <w:rPr>
          <w:rFonts w:ascii="Times New Roman" w:eastAsia="Times New Roman" w:hAnsi="Times New Roman" w:cs="Times New Roman"/>
          <w:b/>
          <w:bCs/>
          <w:color w:val="161616"/>
          <w:sz w:val="24"/>
          <w:szCs w:val="24"/>
          <w:u w:val="single"/>
          <w:lang w:eastAsia="tr-TR"/>
        </w:rPr>
        <w:t xml:space="preserve">   </w:t>
      </w:r>
      <w:r w:rsidR="00A529BE">
        <w:rPr>
          <w:rFonts w:ascii="Times New Roman" w:eastAsia="Times New Roman" w:hAnsi="Times New Roman" w:cs="Times New Roman"/>
          <w:b/>
          <w:bCs/>
          <w:color w:val="161616"/>
          <w:sz w:val="24"/>
          <w:szCs w:val="24"/>
          <w:u w:val="single"/>
          <w:lang w:eastAsia="tr-TR"/>
        </w:rPr>
        <w:tab/>
      </w:r>
      <w:r w:rsidR="006470F9" w:rsidRPr="00E43FE0">
        <w:rPr>
          <w:rFonts w:ascii="Times New Roman" w:eastAsia="Times New Roman" w:hAnsi="Times New Roman" w:cs="Times New Roman"/>
          <w:b/>
          <w:bCs/>
          <w:color w:val="161616"/>
          <w:sz w:val="24"/>
          <w:szCs w:val="24"/>
          <w:u w:val="single"/>
          <w:lang w:eastAsia="tr-TR"/>
        </w:rPr>
        <w:t>:</w:t>
      </w:r>
      <w:r w:rsidR="006470F9" w:rsidRPr="007D7363">
        <w:rPr>
          <w:rFonts w:ascii="Times New Roman" w:eastAsia="Times New Roman" w:hAnsi="Times New Roman" w:cs="Times New Roman"/>
          <w:b/>
          <w:bCs/>
          <w:color w:val="161616"/>
          <w:sz w:val="24"/>
          <w:szCs w:val="24"/>
          <w:lang w:eastAsia="tr-TR"/>
        </w:rPr>
        <w:t> </w:t>
      </w:r>
      <w:r w:rsidR="00873229" w:rsidRPr="00F74BA6">
        <w:rPr>
          <w:rFonts w:ascii="Times New Roman" w:eastAsia="Times New Roman" w:hAnsi="Times New Roman" w:cs="Times New Roman"/>
          <w:bCs/>
          <w:i/>
          <w:color w:val="161616"/>
          <w:sz w:val="24"/>
          <w:szCs w:val="24"/>
          <w:lang w:eastAsia="tr-TR"/>
        </w:rPr>
        <w:t xml:space="preserve">Soruşturma konusu </w:t>
      </w:r>
      <w:r w:rsidR="00873229">
        <w:rPr>
          <w:rFonts w:ascii="Times New Roman" w:eastAsia="Times New Roman" w:hAnsi="Times New Roman" w:cs="Times New Roman"/>
          <w:bCs/>
          <w:i/>
          <w:color w:val="161616"/>
          <w:sz w:val="24"/>
          <w:szCs w:val="24"/>
          <w:lang w:eastAsia="tr-TR"/>
        </w:rPr>
        <w:t xml:space="preserve">iddialar ve tüm deliller </w:t>
      </w:r>
      <w:r w:rsidR="00873229" w:rsidRPr="00F74BA6">
        <w:rPr>
          <w:rFonts w:ascii="Times New Roman" w:eastAsia="Times New Roman" w:hAnsi="Times New Roman" w:cs="Times New Roman"/>
          <w:bCs/>
          <w:i/>
          <w:color w:val="161616"/>
          <w:sz w:val="24"/>
          <w:szCs w:val="24"/>
          <w:lang w:eastAsia="tr-TR"/>
        </w:rPr>
        <w:t>değerlendirilerek,</w:t>
      </w:r>
      <w:r w:rsidR="006470F9" w:rsidRPr="00E43FE0">
        <w:rPr>
          <w:rFonts w:ascii="Times New Roman" w:eastAsia="Times New Roman" w:hAnsi="Times New Roman" w:cs="Times New Roman"/>
          <w:i/>
          <w:color w:val="161616"/>
          <w:sz w:val="24"/>
          <w:szCs w:val="24"/>
          <w:lang w:eastAsia="tr-TR"/>
        </w:rPr>
        <w:t xml:space="preserve"> uygulanacak ceza</w:t>
      </w:r>
      <w:r w:rsidR="00303B4E">
        <w:rPr>
          <w:rFonts w:ascii="Times New Roman" w:eastAsia="Times New Roman" w:hAnsi="Times New Roman" w:cs="Times New Roman"/>
          <w:i/>
          <w:color w:val="161616"/>
          <w:sz w:val="24"/>
          <w:szCs w:val="24"/>
          <w:lang w:eastAsia="tr-TR"/>
        </w:rPr>
        <w:t xml:space="preserve"> 657 sayılı </w:t>
      </w:r>
      <w:r w:rsidR="002A736E">
        <w:rPr>
          <w:rFonts w:ascii="Times New Roman" w:eastAsia="Times New Roman" w:hAnsi="Times New Roman" w:cs="Times New Roman"/>
          <w:i/>
          <w:color w:val="161616"/>
          <w:sz w:val="24"/>
          <w:szCs w:val="24"/>
          <w:lang w:eastAsia="tr-TR"/>
        </w:rPr>
        <w:t xml:space="preserve">Devlet Memurları Kanunu’nun </w:t>
      </w:r>
      <w:r w:rsidR="00E438B6">
        <w:rPr>
          <w:rFonts w:ascii="Times New Roman" w:eastAsia="Times New Roman" w:hAnsi="Times New Roman" w:cs="Times New Roman"/>
          <w:i/>
          <w:color w:val="161616"/>
          <w:sz w:val="24"/>
          <w:szCs w:val="24"/>
          <w:lang w:eastAsia="tr-TR"/>
        </w:rPr>
        <w:t>125 inci</w:t>
      </w:r>
      <w:r w:rsidR="00723371" w:rsidRPr="00E43FE0">
        <w:rPr>
          <w:rFonts w:ascii="Times New Roman" w:eastAsia="Times New Roman" w:hAnsi="Times New Roman" w:cs="Times New Roman"/>
          <w:i/>
          <w:color w:val="161616"/>
          <w:sz w:val="24"/>
          <w:szCs w:val="24"/>
          <w:lang w:eastAsia="tr-TR"/>
        </w:rPr>
        <w:t xml:space="preserve"> maddeleri belirtilerek</w:t>
      </w:r>
      <w:r w:rsidR="00CE0FAC">
        <w:rPr>
          <w:rFonts w:ascii="Times New Roman" w:eastAsia="Times New Roman" w:hAnsi="Times New Roman" w:cs="Times New Roman"/>
          <w:i/>
          <w:color w:val="161616"/>
          <w:sz w:val="24"/>
          <w:szCs w:val="24"/>
          <w:lang w:eastAsia="tr-TR"/>
        </w:rPr>
        <w:t xml:space="preserve"> gerekçeli olarak</w:t>
      </w:r>
      <w:r w:rsidR="00723371" w:rsidRPr="00E43FE0">
        <w:rPr>
          <w:rFonts w:ascii="Times New Roman" w:eastAsia="Times New Roman" w:hAnsi="Times New Roman" w:cs="Times New Roman"/>
          <w:i/>
          <w:color w:val="161616"/>
          <w:sz w:val="24"/>
          <w:szCs w:val="24"/>
          <w:lang w:eastAsia="tr-TR"/>
        </w:rPr>
        <w:t xml:space="preserve"> </w:t>
      </w:r>
      <w:r w:rsidR="006470F9" w:rsidRPr="00E43FE0">
        <w:rPr>
          <w:rFonts w:ascii="Times New Roman" w:eastAsia="Times New Roman" w:hAnsi="Times New Roman" w:cs="Times New Roman"/>
          <w:i/>
          <w:color w:val="161616"/>
          <w:sz w:val="24"/>
          <w:szCs w:val="24"/>
          <w:lang w:eastAsia="tr-TR"/>
        </w:rPr>
        <w:t>teklif edilir.</w:t>
      </w:r>
      <w:r w:rsidR="00723371" w:rsidRPr="00E43FE0">
        <w:rPr>
          <w:rFonts w:ascii="Times New Roman" w:eastAsia="Times New Roman" w:hAnsi="Times New Roman" w:cs="Times New Roman"/>
          <w:i/>
          <w:color w:val="161616"/>
          <w:sz w:val="24"/>
          <w:szCs w:val="24"/>
          <w:lang w:eastAsia="tr-TR"/>
        </w:rPr>
        <w:t xml:space="preserve"> </w:t>
      </w:r>
    </w:p>
    <w:p w:rsidR="00E438B6" w:rsidRPr="007D7363" w:rsidRDefault="00E438B6" w:rsidP="00E438B6">
      <w:pPr>
        <w:shd w:val="clear" w:color="auto" w:fill="FFFFFF"/>
        <w:tabs>
          <w:tab w:val="left" w:pos="5245"/>
        </w:tabs>
        <w:spacing w:after="0" w:line="240" w:lineRule="auto"/>
        <w:ind w:right="-567"/>
        <w:jc w:val="both"/>
        <w:rPr>
          <w:rFonts w:ascii="Times New Roman" w:eastAsia="Times New Roman" w:hAnsi="Times New Roman" w:cs="Times New Roman"/>
          <w:color w:val="161616"/>
          <w:sz w:val="24"/>
          <w:szCs w:val="24"/>
          <w:lang w:eastAsia="tr-TR"/>
        </w:rPr>
      </w:pPr>
    </w:p>
    <w:p w:rsidR="00E43FE0" w:rsidRPr="00E43FE0" w:rsidRDefault="006470F9" w:rsidP="00A529BE">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r w:rsidR="00E43FE0" w:rsidRPr="00E43FE0">
        <w:rPr>
          <w:rFonts w:ascii="Times New Roman" w:eastAsia="Times New Roman" w:hAnsi="Times New Roman" w:cs="Times New Roman"/>
          <w:bCs/>
          <w:color w:val="161616"/>
          <w:sz w:val="24"/>
          <w:szCs w:val="24"/>
          <w:lang w:eastAsia="tr-TR"/>
        </w:rPr>
        <w:t>                                                                </w:t>
      </w:r>
      <w:r w:rsidR="0047494B">
        <w:rPr>
          <w:rFonts w:ascii="Times New Roman" w:eastAsia="Times New Roman" w:hAnsi="Times New Roman" w:cs="Times New Roman"/>
          <w:bCs/>
          <w:color w:val="161616"/>
          <w:sz w:val="24"/>
          <w:szCs w:val="24"/>
          <w:lang w:eastAsia="tr-TR"/>
        </w:rPr>
        <w:t xml:space="preserve">            </w:t>
      </w:r>
      <w:r w:rsidR="00E43FE0" w:rsidRPr="00E43FE0">
        <w:rPr>
          <w:rFonts w:ascii="Times New Roman" w:eastAsia="Times New Roman" w:hAnsi="Times New Roman" w:cs="Times New Roman"/>
          <w:color w:val="161616"/>
          <w:sz w:val="24"/>
          <w:szCs w:val="24"/>
          <w:lang w:eastAsia="tr-TR"/>
        </w:rPr>
        <w:t>Soruşturmacı</w:t>
      </w:r>
      <w:r w:rsidR="0047494B">
        <w:rPr>
          <w:rFonts w:ascii="Times New Roman" w:eastAsia="Times New Roman" w:hAnsi="Times New Roman" w:cs="Times New Roman"/>
          <w:color w:val="161616"/>
          <w:sz w:val="24"/>
          <w:szCs w:val="24"/>
          <w:lang w:eastAsia="tr-TR"/>
        </w:rPr>
        <w:t>/Soruşturma Komisyonu Üyeleri</w:t>
      </w:r>
    </w:p>
    <w:p w:rsidR="0047494B" w:rsidRDefault="00E43FE0" w:rsidP="00A529BE">
      <w:pPr>
        <w:shd w:val="clear" w:color="auto" w:fill="FFFFFF"/>
        <w:spacing w:after="0" w:line="240" w:lineRule="auto"/>
        <w:ind w:left="5664" w:right="-567" w:firstLine="708"/>
        <w:jc w:val="both"/>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color w:val="161616"/>
          <w:sz w:val="24"/>
          <w:szCs w:val="24"/>
          <w:lang w:eastAsia="tr-TR"/>
        </w:rPr>
        <w:t>Adı- Soyadı</w:t>
      </w:r>
    </w:p>
    <w:p w:rsidR="00E43FE0" w:rsidRPr="00E43FE0" w:rsidRDefault="0047494B" w:rsidP="00A529BE">
      <w:pPr>
        <w:shd w:val="clear" w:color="auto" w:fill="FFFFFF"/>
        <w:spacing w:after="0" w:line="240" w:lineRule="auto"/>
        <w:ind w:left="5664" w:right="-567" w:firstLine="708"/>
        <w:jc w:val="both"/>
        <w:rPr>
          <w:rFonts w:ascii="Times New Roman" w:eastAsia="Times New Roman" w:hAnsi="Times New Roman" w:cs="Times New Roman"/>
          <w:color w:val="161616"/>
          <w:sz w:val="24"/>
          <w:szCs w:val="24"/>
          <w:lang w:eastAsia="tr-TR"/>
        </w:rPr>
      </w:pPr>
      <w:r>
        <w:rPr>
          <w:rFonts w:ascii="Times New Roman" w:eastAsia="Times New Roman" w:hAnsi="Times New Roman" w:cs="Times New Roman"/>
          <w:color w:val="161616"/>
          <w:sz w:val="24"/>
          <w:szCs w:val="24"/>
          <w:lang w:eastAsia="tr-TR"/>
        </w:rPr>
        <w:t xml:space="preserve">        </w:t>
      </w:r>
      <w:r w:rsidR="00E43FE0" w:rsidRPr="00E43FE0">
        <w:rPr>
          <w:rFonts w:ascii="Times New Roman" w:eastAsia="Times New Roman" w:hAnsi="Times New Roman" w:cs="Times New Roman"/>
          <w:color w:val="161616"/>
          <w:sz w:val="24"/>
          <w:szCs w:val="24"/>
          <w:lang w:eastAsia="tr-TR"/>
        </w:rPr>
        <w:t>İmza</w:t>
      </w:r>
    </w:p>
    <w:p w:rsidR="00E43FE0" w:rsidRPr="00E43FE0" w:rsidRDefault="00E43FE0" w:rsidP="00711876">
      <w:pPr>
        <w:shd w:val="clear" w:color="auto" w:fill="FFFFFF"/>
        <w:spacing w:after="0" w:line="240" w:lineRule="auto"/>
        <w:ind w:right="-567"/>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xml:space="preserve">                                                                                                             </w:t>
      </w:r>
    </w:p>
    <w:p w:rsidR="00E43FE0" w:rsidRPr="00E43FE0" w:rsidRDefault="00E43FE0" w:rsidP="00711876">
      <w:pPr>
        <w:shd w:val="clear" w:color="auto" w:fill="FFFFFF"/>
        <w:spacing w:after="0" w:line="240" w:lineRule="auto"/>
        <w:ind w:right="-567"/>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w:t>
      </w:r>
      <w:r w:rsidRPr="00E43FE0">
        <w:rPr>
          <w:rFonts w:ascii="Times New Roman" w:eastAsia="Times New Roman" w:hAnsi="Times New Roman" w:cs="Times New Roman"/>
          <w:b/>
          <w:bCs/>
          <w:color w:val="161616"/>
          <w:sz w:val="24"/>
          <w:szCs w:val="24"/>
          <w:u w:val="single"/>
          <w:lang w:eastAsia="tr-TR"/>
        </w:rPr>
        <w:t>EKLER</w:t>
      </w:r>
      <w:r w:rsidRPr="00E43FE0">
        <w:rPr>
          <w:rFonts w:ascii="Times New Roman" w:eastAsia="Times New Roman" w:hAnsi="Times New Roman" w:cs="Times New Roman"/>
          <w:b/>
          <w:bCs/>
          <w:color w:val="161616"/>
          <w:sz w:val="24"/>
          <w:szCs w:val="24"/>
          <w:u w:val="single"/>
          <w:lang w:eastAsia="tr-TR"/>
        </w:rPr>
        <w:tab/>
        <w:t>:</w:t>
      </w:r>
      <w:r w:rsidRPr="00E43FE0">
        <w:rPr>
          <w:rFonts w:ascii="Times New Roman" w:eastAsia="Times New Roman" w:hAnsi="Times New Roman" w:cs="Times New Roman"/>
          <w:b/>
          <w:bCs/>
          <w:color w:val="161616"/>
          <w:sz w:val="24"/>
          <w:szCs w:val="24"/>
          <w:lang w:eastAsia="tr-TR"/>
        </w:rPr>
        <w:t> </w:t>
      </w:r>
    </w:p>
    <w:p w:rsidR="00E43FE0" w:rsidRPr="00E43FE0" w:rsidRDefault="00E43FE0" w:rsidP="00711876">
      <w:pPr>
        <w:numPr>
          <w:ilvl w:val="0"/>
          <w:numId w:val="1"/>
        </w:numPr>
        <w:spacing w:after="0"/>
        <w:ind w:right="-567"/>
        <w:contextualSpacing/>
        <w:rPr>
          <w:rFonts w:ascii="Times New Roman" w:hAnsi="Times New Roman" w:cs="Times New Roman"/>
          <w:sz w:val="24"/>
          <w:szCs w:val="24"/>
        </w:rPr>
      </w:pPr>
      <w:r w:rsidRPr="00E43FE0">
        <w:rPr>
          <w:rFonts w:ascii="Times New Roman" w:hAnsi="Times New Roman" w:cs="Times New Roman"/>
          <w:sz w:val="24"/>
          <w:szCs w:val="24"/>
        </w:rPr>
        <w:t>Dizi pusulası</w:t>
      </w:r>
      <w:r>
        <w:rPr>
          <w:rFonts w:ascii="Times New Roman" w:hAnsi="Times New Roman" w:cs="Times New Roman"/>
          <w:sz w:val="24"/>
          <w:szCs w:val="24"/>
        </w:rPr>
        <w:t>,</w:t>
      </w:r>
    </w:p>
    <w:p w:rsidR="00E43FE0" w:rsidRDefault="00E43FE0" w:rsidP="00711876">
      <w:pPr>
        <w:numPr>
          <w:ilvl w:val="0"/>
          <w:numId w:val="1"/>
        </w:numPr>
        <w:spacing w:after="0"/>
        <w:ind w:right="-567"/>
        <w:contextualSpacing/>
        <w:rPr>
          <w:rFonts w:ascii="Times New Roman" w:hAnsi="Times New Roman" w:cs="Times New Roman"/>
          <w:sz w:val="24"/>
          <w:szCs w:val="24"/>
        </w:rPr>
      </w:pPr>
      <w:r w:rsidRPr="00E43FE0">
        <w:rPr>
          <w:rFonts w:ascii="Times New Roman" w:hAnsi="Times New Roman" w:cs="Times New Roman"/>
          <w:sz w:val="24"/>
          <w:szCs w:val="24"/>
        </w:rPr>
        <w:t>Soruşturma dosyası</w:t>
      </w:r>
      <w:r>
        <w:rPr>
          <w:rFonts w:ascii="Times New Roman" w:hAnsi="Times New Roman" w:cs="Times New Roman"/>
          <w:sz w:val="24"/>
          <w:szCs w:val="24"/>
        </w:rPr>
        <w:t>.</w:t>
      </w:r>
    </w:p>
    <w:p w:rsidR="0003346F" w:rsidRPr="00E43FE0" w:rsidRDefault="0003346F" w:rsidP="0003346F">
      <w:pPr>
        <w:spacing w:after="0"/>
        <w:ind w:left="708" w:right="-567"/>
        <w:contextualSpacing/>
        <w:rPr>
          <w:rFonts w:ascii="Times New Roman" w:hAnsi="Times New Roman" w:cs="Times New Roman"/>
          <w:sz w:val="24"/>
          <w:szCs w:val="24"/>
        </w:rPr>
      </w:pPr>
    </w:p>
    <w:p w:rsidR="006D7EA4" w:rsidRPr="006D7EA4" w:rsidRDefault="006D7EA4" w:rsidP="0003346F">
      <w:pPr>
        <w:shd w:val="clear" w:color="auto" w:fill="FFFFFF"/>
        <w:spacing w:after="0" w:line="240" w:lineRule="auto"/>
        <w:ind w:right="-567"/>
        <w:jc w:val="both"/>
        <w:rPr>
          <w:rFonts w:ascii="Times New Roman" w:eastAsia="Times New Roman" w:hAnsi="Times New Roman" w:cs="Times New Roman"/>
          <w:color w:val="161616"/>
          <w:sz w:val="20"/>
          <w:szCs w:val="20"/>
          <w:lang w:eastAsia="tr-TR"/>
        </w:rPr>
      </w:pPr>
      <w:r w:rsidRPr="006D7EA4">
        <w:rPr>
          <w:rFonts w:ascii="Times New Roman" w:eastAsia="Times New Roman" w:hAnsi="Times New Roman" w:cs="Times New Roman"/>
          <w:b/>
          <w:color w:val="161616"/>
          <w:sz w:val="20"/>
          <w:szCs w:val="20"/>
          <w:lang w:eastAsia="tr-TR"/>
        </w:rPr>
        <w:t>Bilgi Notu:</w:t>
      </w:r>
      <w:r w:rsidRPr="006D7EA4">
        <w:rPr>
          <w:rFonts w:ascii="Times New Roman" w:eastAsia="Times New Roman" w:hAnsi="Times New Roman" w:cs="Times New Roman"/>
          <w:color w:val="161616"/>
          <w:sz w:val="20"/>
          <w:szCs w:val="20"/>
          <w:lang w:eastAsia="tr-TR"/>
        </w:rPr>
        <w:t xml:space="preserve"> Ceza </w:t>
      </w:r>
      <w:r>
        <w:rPr>
          <w:rFonts w:ascii="Times New Roman" w:eastAsia="Times New Roman" w:hAnsi="Times New Roman" w:cs="Times New Roman"/>
          <w:color w:val="161616"/>
          <w:sz w:val="20"/>
          <w:szCs w:val="20"/>
          <w:lang w:eastAsia="tr-TR"/>
        </w:rPr>
        <w:t>teklif edilirken</w:t>
      </w:r>
      <w:r w:rsidR="002A736E">
        <w:rPr>
          <w:rFonts w:ascii="Times New Roman" w:eastAsia="Times New Roman" w:hAnsi="Times New Roman" w:cs="Times New Roman"/>
          <w:color w:val="161616"/>
          <w:sz w:val="20"/>
          <w:szCs w:val="20"/>
          <w:lang w:eastAsia="tr-TR"/>
        </w:rPr>
        <w:t xml:space="preserve"> aşağıdaki madden</w:t>
      </w:r>
      <w:r w:rsidRPr="006D7EA4">
        <w:rPr>
          <w:rFonts w:ascii="Times New Roman" w:eastAsia="Times New Roman" w:hAnsi="Times New Roman" w:cs="Times New Roman"/>
          <w:color w:val="161616"/>
          <w:sz w:val="20"/>
          <w:szCs w:val="20"/>
          <w:lang w:eastAsia="tr-TR"/>
        </w:rPr>
        <w:t>in dikkate alınması gerekmektedir:</w:t>
      </w:r>
    </w:p>
    <w:p w:rsidR="006F57AF" w:rsidRDefault="00A555A1" w:rsidP="0003346F">
      <w:pPr>
        <w:shd w:val="clear" w:color="auto" w:fill="FFFFFF"/>
        <w:spacing w:after="0" w:line="240" w:lineRule="auto"/>
        <w:ind w:right="-567"/>
        <w:jc w:val="both"/>
        <w:rPr>
          <w:rFonts w:ascii="Times New Roman" w:hAnsi="Times New Roman" w:cs="Times New Roman"/>
          <w:i/>
          <w:sz w:val="20"/>
          <w:szCs w:val="20"/>
        </w:rPr>
      </w:pPr>
      <w:r>
        <w:rPr>
          <w:rFonts w:ascii="Times New Roman" w:hAnsi="Times New Roman" w:cs="Times New Roman"/>
          <w:b/>
          <w:i/>
          <w:sz w:val="20"/>
          <w:szCs w:val="20"/>
        </w:rPr>
        <w:t>Madde 125</w:t>
      </w:r>
      <w:r w:rsidR="00C91B40">
        <w:rPr>
          <w:rFonts w:ascii="Times New Roman" w:hAnsi="Times New Roman" w:cs="Times New Roman"/>
          <w:b/>
          <w:i/>
          <w:sz w:val="20"/>
          <w:szCs w:val="20"/>
        </w:rPr>
        <w:t>/</w:t>
      </w:r>
      <w:r>
        <w:rPr>
          <w:rFonts w:ascii="Times New Roman" w:hAnsi="Times New Roman" w:cs="Times New Roman"/>
          <w:b/>
          <w:i/>
          <w:sz w:val="20"/>
          <w:szCs w:val="20"/>
        </w:rPr>
        <w:t>Son Fıkralar</w:t>
      </w:r>
      <w:r w:rsidR="00C91B40" w:rsidRPr="006F57AF">
        <w:rPr>
          <w:rFonts w:ascii="Times New Roman" w:hAnsi="Times New Roman" w:cs="Times New Roman"/>
          <w:i/>
          <w:sz w:val="20"/>
          <w:szCs w:val="20"/>
        </w:rPr>
        <w:t xml:space="preserve"> </w:t>
      </w:r>
    </w:p>
    <w:p w:rsidR="00A555A1" w:rsidRDefault="00A555A1" w:rsidP="00A555A1">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Disiplin cezası verilmesine sebep olmuş bir fiil veya halin cezaların özlük dosyasından silinmesine ilişkin süre içinde tekerrüründe bir derece ağır ceza uygulanır. Aynı derecede cezayı gerektiren fakat ayrı fiil veya haller nedeniyle verilen disiplin cezalarının üçüncü uygulamasında bir derece ağır ceza verilir.</w:t>
      </w:r>
    </w:p>
    <w:p w:rsidR="00A555A1" w:rsidRDefault="00A555A1" w:rsidP="00A555A1">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Geçmiş hizmetleri sırasındaki çalışmaları olumlu olan ve ödül veya başarı belgesi alan memurlar için verilecek cezalarda bir derece hafif olanı uygulanabilir.</w:t>
      </w:r>
    </w:p>
    <w:p w:rsidR="00A555A1" w:rsidRDefault="00A555A1" w:rsidP="00A555A1">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Yukarıda sayılan ve disiplin cezası verilmesini gerektiren fiil ve hallere nitelik ve ağırlıkları itibariyle benzer eylemlerde bulunanlara da aynı nev</w:t>
      </w:r>
      <w:r>
        <w:rPr>
          <w:rFonts w:ascii="Times New Roman" w:hAnsi="Times New Roman" w:cs="Times New Roman"/>
          <w:i/>
          <w:sz w:val="20"/>
          <w:szCs w:val="20"/>
        </w:rPr>
        <w:t>iden disiplin cezaları verilir.</w:t>
      </w:r>
    </w:p>
    <w:p w:rsidR="007D7363" w:rsidRDefault="00A555A1" w:rsidP="00A555A1">
      <w:pPr>
        <w:shd w:val="clear" w:color="auto" w:fill="FFFFFF"/>
        <w:spacing w:after="0" w:line="240" w:lineRule="auto"/>
        <w:ind w:right="-567"/>
        <w:jc w:val="both"/>
        <w:rPr>
          <w:rFonts w:ascii="Times New Roman" w:hAnsi="Times New Roman" w:cs="Times New Roman"/>
          <w:i/>
          <w:sz w:val="20"/>
          <w:szCs w:val="20"/>
        </w:rPr>
      </w:pPr>
      <w:r w:rsidRPr="00A555A1">
        <w:rPr>
          <w:rFonts w:ascii="Times New Roman" w:hAnsi="Times New Roman" w:cs="Times New Roman"/>
          <w:i/>
          <w:sz w:val="20"/>
          <w:szCs w:val="20"/>
        </w:rPr>
        <w:t xml:space="preserve">Öğrenim durumları nedeniyle yükselebilecekleri kadroların son kademelerinde bulunan Devlet memurlarının, kademe ilerlemesinin durdurulması cezasının verilmesini gerektiren hallerde, brüt aylıklarının ¼’ü – ½’si kesilir ve tekerrüründe görevlerine son </w:t>
      </w:r>
      <w:proofErr w:type="spellStart"/>
      <w:proofErr w:type="gramStart"/>
      <w:r w:rsidRPr="00A555A1">
        <w:rPr>
          <w:rFonts w:ascii="Times New Roman" w:hAnsi="Times New Roman" w:cs="Times New Roman"/>
          <w:i/>
          <w:sz w:val="20"/>
          <w:szCs w:val="20"/>
        </w:rPr>
        <w:t>verilir.Özel</w:t>
      </w:r>
      <w:proofErr w:type="spellEnd"/>
      <w:proofErr w:type="gramEnd"/>
      <w:r w:rsidRPr="00A555A1">
        <w:rPr>
          <w:rFonts w:ascii="Times New Roman" w:hAnsi="Times New Roman" w:cs="Times New Roman"/>
          <w:i/>
          <w:sz w:val="20"/>
          <w:szCs w:val="20"/>
        </w:rPr>
        <w:t xml:space="preserve"> kanunların disiplin suçları ve cezalarına ilişkin hükümleri saklıdır. Yukarıda yazılı disiplin kovuşturmasının yapılmış olması, fiilin genel hükümler kapsamına girmesi halinde, sanık hakkında ayrıca ceza kovuşturması açılmasına engel teşkil etmez.</w:t>
      </w:r>
    </w:p>
    <w:p w:rsidR="00A555A1" w:rsidRDefault="00A555A1" w:rsidP="00A555A1">
      <w:pPr>
        <w:shd w:val="clear" w:color="auto" w:fill="FFFFFF"/>
        <w:spacing w:after="0" w:line="240" w:lineRule="auto"/>
        <w:ind w:right="-567"/>
        <w:jc w:val="both"/>
        <w:rPr>
          <w:rFonts w:ascii="Times New Roman" w:hAnsi="Times New Roman" w:cs="Times New Roman"/>
          <w:i/>
          <w:sz w:val="20"/>
          <w:szCs w:val="20"/>
        </w:rPr>
      </w:pPr>
    </w:p>
    <w:p w:rsidR="00A555A1" w:rsidRPr="00A555A1" w:rsidRDefault="00A555A1" w:rsidP="00A555A1">
      <w:pPr>
        <w:shd w:val="clear" w:color="auto" w:fill="FFFFFF"/>
        <w:spacing w:after="0" w:line="240" w:lineRule="auto"/>
        <w:ind w:right="-567"/>
        <w:jc w:val="both"/>
        <w:rPr>
          <w:rFonts w:ascii="Times New Roman" w:hAnsi="Times New Roman" w:cs="Times New Roman"/>
          <w:i/>
          <w:sz w:val="20"/>
          <w:szCs w:val="20"/>
        </w:rPr>
      </w:pPr>
    </w:p>
    <w:sectPr w:rsidR="00A555A1" w:rsidRPr="00A555A1" w:rsidSect="00711876">
      <w:headerReference w:type="default" r:id="rId8"/>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C5" w:rsidRDefault="007967C5" w:rsidP="00B17C94">
      <w:pPr>
        <w:spacing w:after="0" w:line="240" w:lineRule="auto"/>
      </w:pPr>
      <w:r>
        <w:separator/>
      </w:r>
    </w:p>
  </w:endnote>
  <w:endnote w:type="continuationSeparator" w:id="0">
    <w:p w:rsidR="007967C5" w:rsidRDefault="007967C5" w:rsidP="00B1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A1" w:rsidRPr="00A55528" w:rsidRDefault="00A555A1" w:rsidP="00A555A1">
    <w:pPr>
      <w:pStyle w:val="ListeParagraf"/>
      <w:numPr>
        <w:ilvl w:val="0"/>
        <w:numId w:val="2"/>
      </w:numPr>
      <w:spacing w:after="0"/>
      <w:ind w:right="-567"/>
      <w:rPr>
        <w:rFonts w:ascii="Times New Roman" w:hAnsi="Times New Roman" w:cs="Times New Roman"/>
        <w:color w:val="FF0000"/>
        <w:sz w:val="24"/>
        <w:szCs w:val="24"/>
      </w:rPr>
    </w:pPr>
    <w:r>
      <w:rPr>
        <w:rFonts w:ascii="Times New Roman" w:hAnsi="Times New Roman" w:cs="Times New Roman"/>
        <w:color w:val="FF0000"/>
        <w:sz w:val="24"/>
        <w:szCs w:val="24"/>
      </w:rPr>
      <w:t>Soruşturma dosyasını teslim ederken raporunuzda bilgi notu kısmının çıkarılması gerekmektedir.</w:t>
    </w:r>
  </w:p>
  <w:p w:rsidR="00B17C94" w:rsidRPr="00B17C94" w:rsidRDefault="00B17C94" w:rsidP="00B17C94">
    <w:pPr>
      <w:pStyle w:val="Altbilgi"/>
      <w:jc w:val="center"/>
      <w:rPr>
        <w:rFonts w:ascii="Times New Roman" w:hAnsi="Times New Roman" w:cs="Times New Roman"/>
        <w:sz w:val="24"/>
        <w:szCs w:val="24"/>
      </w:rPr>
    </w:pPr>
    <w:r w:rsidRPr="00B17C94">
      <w:rPr>
        <w:rFonts w:ascii="Times New Roman" w:hAnsi="Times New Roman" w:cs="Times New Roman"/>
        <w:sz w:val="24"/>
        <w:szCs w:val="24"/>
      </w:rPr>
      <w:t>GİZLİ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C5" w:rsidRDefault="007967C5" w:rsidP="00B17C94">
      <w:pPr>
        <w:spacing w:after="0" w:line="240" w:lineRule="auto"/>
      </w:pPr>
      <w:r>
        <w:separator/>
      </w:r>
    </w:p>
  </w:footnote>
  <w:footnote w:type="continuationSeparator" w:id="0">
    <w:p w:rsidR="007967C5" w:rsidRDefault="007967C5" w:rsidP="00B17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C94" w:rsidRPr="00B17C94" w:rsidRDefault="00B17C94" w:rsidP="00B17C94">
    <w:pPr>
      <w:pStyle w:val="stbilgi"/>
      <w:jc w:val="center"/>
      <w:rPr>
        <w:rFonts w:ascii="Times New Roman" w:hAnsi="Times New Roman" w:cs="Times New Roman"/>
        <w:sz w:val="24"/>
        <w:szCs w:val="24"/>
      </w:rPr>
    </w:pPr>
    <w:r w:rsidRPr="00B17C94">
      <w:rPr>
        <w:rFonts w:ascii="Times New Roman" w:hAnsi="Times New Roman" w:cs="Times New Roman"/>
        <w:sz w:val="24"/>
        <w:szCs w:val="24"/>
      </w:rPr>
      <w:t>GİZLİ</w:t>
    </w:r>
  </w:p>
  <w:p w:rsidR="00B17C94" w:rsidRDefault="00B17C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37CE"/>
    <w:multiLevelType w:val="hybridMultilevel"/>
    <w:tmpl w:val="FDAC7D4A"/>
    <w:lvl w:ilvl="0" w:tplc="309650E0">
      <w:start w:val="9"/>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51B001C3"/>
    <w:multiLevelType w:val="hybridMultilevel"/>
    <w:tmpl w:val="6E6C9816"/>
    <w:lvl w:ilvl="0" w:tplc="F454EA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DA"/>
    <w:rsid w:val="000260FB"/>
    <w:rsid w:val="0003346F"/>
    <w:rsid w:val="00040CA9"/>
    <w:rsid w:val="00073469"/>
    <w:rsid w:val="000E3167"/>
    <w:rsid w:val="000E7174"/>
    <w:rsid w:val="0011421E"/>
    <w:rsid w:val="00190986"/>
    <w:rsid w:val="00195FED"/>
    <w:rsid w:val="0026368C"/>
    <w:rsid w:val="00265507"/>
    <w:rsid w:val="002A736E"/>
    <w:rsid w:val="00303B4E"/>
    <w:rsid w:val="00396179"/>
    <w:rsid w:val="0047494B"/>
    <w:rsid w:val="004E01D1"/>
    <w:rsid w:val="00511B28"/>
    <w:rsid w:val="00572EAA"/>
    <w:rsid w:val="006470F9"/>
    <w:rsid w:val="006D7EA4"/>
    <w:rsid w:val="006F57AF"/>
    <w:rsid w:val="00711876"/>
    <w:rsid w:val="00723371"/>
    <w:rsid w:val="00771E7B"/>
    <w:rsid w:val="007967C5"/>
    <w:rsid w:val="007A10D8"/>
    <w:rsid w:val="007A6F7D"/>
    <w:rsid w:val="007D7363"/>
    <w:rsid w:val="00821F8D"/>
    <w:rsid w:val="00873229"/>
    <w:rsid w:val="008C4EDA"/>
    <w:rsid w:val="00944D7E"/>
    <w:rsid w:val="00993A5A"/>
    <w:rsid w:val="00A529BE"/>
    <w:rsid w:val="00A555A1"/>
    <w:rsid w:val="00A85965"/>
    <w:rsid w:val="00B17C94"/>
    <w:rsid w:val="00C278C0"/>
    <w:rsid w:val="00C37A80"/>
    <w:rsid w:val="00C52B33"/>
    <w:rsid w:val="00C91B40"/>
    <w:rsid w:val="00CE0FAC"/>
    <w:rsid w:val="00D80BB9"/>
    <w:rsid w:val="00E14914"/>
    <w:rsid w:val="00E166F3"/>
    <w:rsid w:val="00E411BF"/>
    <w:rsid w:val="00E438B6"/>
    <w:rsid w:val="00E43FE0"/>
    <w:rsid w:val="00E86CF0"/>
    <w:rsid w:val="00F96EF2"/>
    <w:rsid w:val="00FA63BB"/>
    <w:rsid w:val="00FB1BC8"/>
    <w:rsid w:val="00FB790D"/>
    <w:rsid w:val="00FC244A"/>
    <w:rsid w:val="00FD3F42"/>
    <w:rsid w:val="00FF5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7C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7C94"/>
  </w:style>
  <w:style w:type="paragraph" w:styleId="Altbilgi">
    <w:name w:val="footer"/>
    <w:basedOn w:val="Normal"/>
    <w:link w:val="AltbilgiChar"/>
    <w:uiPriority w:val="99"/>
    <w:unhideWhenUsed/>
    <w:rsid w:val="00B17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C94"/>
  </w:style>
  <w:style w:type="paragraph" w:styleId="BalonMetni">
    <w:name w:val="Balloon Text"/>
    <w:basedOn w:val="Normal"/>
    <w:link w:val="BalonMetniChar"/>
    <w:uiPriority w:val="99"/>
    <w:semiHidden/>
    <w:unhideWhenUsed/>
    <w:rsid w:val="00B17C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C94"/>
    <w:rPr>
      <w:rFonts w:ascii="Tahoma" w:hAnsi="Tahoma" w:cs="Tahoma"/>
      <w:sz w:val="16"/>
      <w:szCs w:val="16"/>
    </w:rPr>
  </w:style>
  <w:style w:type="paragraph" w:styleId="ListeParagraf">
    <w:name w:val="List Paragraph"/>
    <w:basedOn w:val="Normal"/>
    <w:uiPriority w:val="34"/>
    <w:qFormat/>
    <w:rsid w:val="00A555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7C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7C94"/>
  </w:style>
  <w:style w:type="paragraph" w:styleId="Altbilgi">
    <w:name w:val="footer"/>
    <w:basedOn w:val="Normal"/>
    <w:link w:val="AltbilgiChar"/>
    <w:uiPriority w:val="99"/>
    <w:unhideWhenUsed/>
    <w:rsid w:val="00B17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C94"/>
  </w:style>
  <w:style w:type="paragraph" w:styleId="BalonMetni">
    <w:name w:val="Balloon Text"/>
    <w:basedOn w:val="Normal"/>
    <w:link w:val="BalonMetniChar"/>
    <w:uiPriority w:val="99"/>
    <w:semiHidden/>
    <w:unhideWhenUsed/>
    <w:rsid w:val="00B17C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C94"/>
    <w:rPr>
      <w:rFonts w:ascii="Tahoma" w:hAnsi="Tahoma" w:cs="Tahoma"/>
      <w:sz w:val="16"/>
      <w:szCs w:val="16"/>
    </w:rPr>
  </w:style>
  <w:style w:type="paragraph" w:styleId="ListeParagraf">
    <w:name w:val="List Paragraph"/>
    <w:basedOn w:val="Normal"/>
    <w:uiPriority w:val="34"/>
    <w:qFormat/>
    <w:rsid w:val="00A55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634">
      <w:bodyDiv w:val="1"/>
      <w:marLeft w:val="0"/>
      <w:marRight w:val="0"/>
      <w:marTop w:val="0"/>
      <w:marBottom w:val="0"/>
      <w:divBdr>
        <w:top w:val="none" w:sz="0" w:space="0" w:color="auto"/>
        <w:left w:val="none" w:sz="0" w:space="0" w:color="auto"/>
        <w:bottom w:val="none" w:sz="0" w:space="0" w:color="auto"/>
        <w:right w:val="none" w:sz="0" w:space="0" w:color="auto"/>
      </w:divBdr>
    </w:div>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sedat</cp:lastModifiedBy>
  <cp:revision>10</cp:revision>
  <dcterms:created xsi:type="dcterms:W3CDTF">2018-11-26T08:49:00Z</dcterms:created>
  <dcterms:modified xsi:type="dcterms:W3CDTF">2024-09-19T08:51:00Z</dcterms:modified>
</cp:coreProperties>
</file>